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D074E8" w:rsidRPr="00D074E8" w:rsidTr="00A6161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D074E8" w:rsidRPr="00D074E8" w:rsidRDefault="00D074E8" w:rsidP="00D074E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4E8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ΕΙΔΟΣ: </w:t>
            </w:r>
            <w:r w:rsidRPr="00D074E8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 xml:space="preserve">Μεταλλικό </w:t>
            </w:r>
            <w:proofErr w:type="spellStart"/>
            <w:r w:rsidRPr="00D074E8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>Στατώ</w:t>
            </w:r>
            <w:proofErr w:type="spellEnd"/>
            <w:r w:rsidRPr="00D074E8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 xml:space="preserve"> για τουλάχιστον 50 δοκιμαστικούς σωλήνες μεγέθους έως 18</w:t>
            </w:r>
            <w:r w:rsidRPr="00D074E8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n-GB"/>
              </w:rPr>
              <w:t>mm</w:t>
            </w:r>
          </w:p>
        </w:tc>
      </w:tr>
      <w:tr w:rsidR="00D074E8" w:rsidRPr="00D074E8" w:rsidTr="00A6161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D074E8" w:rsidRPr="00D074E8" w:rsidRDefault="00D074E8" w:rsidP="00D074E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4E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D074E8" w:rsidRPr="00D074E8" w:rsidRDefault="00D074E8" w:rsidP="00D074E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4E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D074E8" w:rsidRPr="00D074E8" w:rsidRDefault="00D074E8" w:rsidP="00D074E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4E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D074E8" w:rsidRPr="00D074E8" w:rsidRDefault="00D074E8" w:rsidP="00D074E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4E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D074E8" w:rsidRPr="00D074E8" w:rsidRDefault="00D074E8" w:rsidP="00D074E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4E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D074E8" w:rsidRPr="00D074E8" w:rsidTr="00A6161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D074E8" w:rsidRPr="00D074E8" w:rsidRDefault="00D074E8" w:rsidP="00D074E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4E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D074E8" w:rsidRPr="00D074E8" w:rsidRDefault="00D074E8" w:rsidP="00D074E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4E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D074E8" w:rsidRPr="00D074E8" w:rsidRDefault="00D074E8" w:rsidP="00D074E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4E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074E8" w:rsidRPr="00D074E8" w:rsidRDefault="00D074E8" w:rsidP="00D074E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4E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074E8" w:rsidRPr="00D074E8" w:rsidRDefault="00D074E8" w:rsidP="00D074E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4E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D074E8" w:rsidRPr="00D074E8" w:rsidTr="00A6161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D074E8" w:rsidRPr="00D074E8" w:rsidRDefault="00D074E8" w:rsidP="00D074E8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D074E8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D074E8" w:rsidRPr="00D074E8" w:rsidRDefault="00D074E8" w:rsidP="00D074E8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D074E8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D074E8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D074E8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D074E8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D074E8" w:rsidRPr="00D074E8" w:rsidRDefault="00D074E8" w:rsidP="00D074E8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D074E8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074E8" w:rsidRPr="00D074E8" w:rsidRDefault="00D074E8" w:rsidP="00D074E8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D074E8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074E8" w:rsidRPr="00D074E8" w:rsidRDefault="00D074E8" w:rsidP="00D074E8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D074E8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D074E8" w:rsidRPr="00D074E8" w:rsidTr="00A6161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D074E8" w:rsidRPr="00D074E8" w:rsidRDefault="00D074E8" w:rsidP="00D074E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4E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vAlign w:val="center"/>
          </w:tcPr>
          <w:p w:rsidR="00D074E8" w:rsidRPr="00D074E8" w:rsidRDefault="00D074E8" w:rsidP="00D074E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4E8">
              <w:rPr>
                <w:rFonts w:ascii="Tahoma" w:hAnsi="Tahoma" w:cs="Tahoma"/>
                <w:color w:val="000000"/>
                <w:sz w:val="18"/>
                <w:szCs w:val="18"/>
              </w:rPr>
              <w:t xml:space="preserve">Μεταλλικό </w:t>
            </w:r>
            <w:proofErr w:type="spellStart"/>
            <w:r w:rsidRPr="00D074E8">
              <w:rPr>
                <w:rFonts w:ascii="Tahoma" w:hAnsi="Tahoma" w:cs="Tahoma"/>
                <w:color w:val="000000"/>
                <w:sz w:val="18"/>
                <w:szCs w:val="18"/>
              </w:rPr>
              <w:t>Στατώ</w:t>
            </w:r>
            <w:proofErr w:type="spellEnd"/>
            <w:r w:rsidRPr="00D074E8">
              <w:rPr>
                <w:rFonts w:ascii="Tahoma" w:hAnsi="Tahoma" w:cs="Tahoma"/>
                <w:color w:val="000000"/>
                <w:sz w:val="18"/>
                <w:szCs w:val="18"/>
              </w:rPr>
              <w:t xml:space="preserve"> για τουλάχιστον 50 δοκιμαστικούς σωλήνες μεγέθους έως 18</w:t>
            </w:r>
            <w:r w:rsidRPr="00D074E8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mm</w:t>
            </w:r>
          </w:p>
        </w:tc>
        <w:tc>
          <w:tcPr>
            <w:tcW w:w="1080" w:type="dxa"/>
            <w:vAlign w:val="center"/>
            <w:hideMark/>
          </w:tcPr>
          <w:p w:rsidR="00D074E8" w:rsidRPr="00D074E8" w:rsidRDefault="00D074E8" w:rsidP="00D074E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4E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074E8" w:rsidRPr="00D074E8" w:rsidRDefault="00D074E8" w:rsidP="00D074E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4E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074E8" w:rsidRPr="00D074E8" w:rsidRDefault="00D074E8" w:rsidP="00D074E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4E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D074E8" w:rsidRPr="00D074E8" w:rsidTr="00A6161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D074E8" w:rsidRPr="00D074E8" w:rsidRDefault="00D074E8" w:rsidP="00D074E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074E8">
              <w:rPr>
                <w:rFonts w:ascii="Tahoma" w:eastAsia="DengXian" w:hAnsi="Tahoma" w:cs="Tahoma"/>
                <w:sz w:val="18"/>
                <w:szCs w:val="18"/>
              </w:rPr>
              <w:t>2</w:t>
            </w:r>
          </w:p>
        </w:tc>
        <w:tc>
          <w:tcPr>
            <w:tcW w:w="3261" w:type="dxa"/>
            <w:vAlign w:val="center"/>
          </w:tcPr>
          <w:p w:rsidR="00D074E8" w:rsidRPr="00D074E8" w:rsidRDefault="00D074E8" w:rsidP="00D074E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074E8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D074E8" w:rsidRPr="00D074E8" w:rsidRDefault="00D074E8" w:rsidP="00D074E8">
            <w:pPr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D074E8">
              <w:rPr>
                <w:rFonts w:ascii="Tahoma" w:hAnsi="Tahoma" w:cs="Tahoma"/>
                <w:sz w:val="18"/>
                <w:szCs w:val="18"/>
              </w:rPr>
              <w:t>1</w:t>
            </w:r>
            <w:r w:rsidRPr="00D074E8">
              <w:rPr>
                <w:rFonts w:ascii="Tahoma" w:hAnsi="Tahoma" w:cs="Tahoma"/>
                <w:sz w:val="18"/>
                <w:szCs w:val="18"/>
                <w:lang w:val="en-US"/>
              </w:rPr>
              <w:t>0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074E8" w:rsidRPr="00D074E8" w:rsidRDefault="00D074E8" w:rsidP="00D074E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4E8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074E8" w:rsidRPr="00D074E8" w:rsidRDefault="00D074E8" w:rsidP="00D074E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4E8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D074E8" w:rsidRDefault="00B43CAA" w:rsidP="00D074E8">
      <w:bookmarkStart w:id="0" w:name="_GoBack"/>
      <w:bookmarkEnd w:id="0"/>
    </w:p>
    <w:sectPr w:rsidR="00B43CAA" w:rsidRPr="00D074E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80302B"/>
    <w:rsid w:val="00B43CAA"/>
    <w:rsid w:val="00D074E8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808DF3CB</Template>
  <TotalTime>1</TotalTime>
  <Pages>1</Pages>
  <Words>48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2025-11-24T09:32:00Z</dcterms:created>
  <dcterms:modified xsi:type="dcterms:W3CDTF">2025-11-24T09:32:00Z</dcterms:modified>
</cp:coreProperties>
</file>